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366D5" w14:textId="77777777" w:rsidR="00C64B05" w:rsidRPr="00482396" w:rsidRDefault="00C64B05" w:rsidP="00C5426B">
      <w:pPr>
        <w:rPr>
          <w:b/>
          <w:sz w:val="24"/>
          <w:szCs w:val="24"/>
        </w:rPr>
      </w:pPr>
    </w:p>
    <w:p w14:paraId="046CDC70" w14:textId="77777777" w:rsidR="00C64B05" w:rsidRPr="00482396" w:rsidRDefault="00C64B05" w:rsidP="00C64B05">
      <w:pPr>
        <w:suppressAutoHyphens/>
        <w:autoSpaceDE w:val="0"/>
        <w:ind w:hanging="360"/>
        <w:jc w:val="center"/>
        <w:rPr>
          <w:sz w:val="24"/>
          <w:szCs w:val="24"/>
          <w:lang w:eastAsia="zh-CN"/>
        </w:rPr>
      </w:pPr>
      <w:r w:rsidRPr="00482396">
        <w:rPr>
          <w:b/>
          <w:bCs/>
          <w:sz w:val="24"/>
          <w:szCs w:val="24"/>
          <w:lang w:eastAsia="zh-CN"/>
        </w:rPr>
        <w:t>ELŐZETES HATÁSVIZSGÁLATI LAP</w:t>
      </w:r>
    </w:p>
    <w:p w14:paraId="5F516D1B" w14:textId="77777777" w:rsidR="00C64B05" w:rsidRPr="00482396" w:rsidRDefault="00C64B05" w:rsidP="00C64B05">
      <w:pPr>
        <w:suppressAutoHyphens/>
        <w:autoSpaceDE w:val="0"/>
        <w:jc w:val="both"/>
        <w:rPr>
          <w:sz w:val="24"/>
          <w:szCs w:val="24"/>
          <w:lang w:eastAsia="zh-CN"/>
        </w:rPr>
      </w:pPr>
    </w:p>
    <w:p w14:paraId="5D3BAD4A" w14:textId="13AD4C61" w:rsidR="004C6163" w:rsidRPr="003D4BC2" w:rsidRDefault="004C6163" w:rsidP="004C6163">
      <w:pPr>
        <w:jc w:val="center"/>
        <w:rPr>
          <w:sz w:val="24"/>
          <w:szCs w:val="24"/>
        </w:rPr>
      </w:pPr>
      <w:r w:rsidRPr="004C6163">
        <w:rPr>
          <w:sz w:val="24"/>
          <w:szCs w:val="24"/>
        </w:rPr>
        <w:t xml:space="preserve">a helyi szociális ellátásokról szóló </w:t>
      </w:r>
      <w:r w:rsidR="00791DFA">
        <w:rPr>
          <w:sz w:val="24"/>
          <w:szCs w:val="24"/>
        </w:rPr>
        <w:t>14</w:t>
      </w:r>
      <w:r w:rsidRPr="004C6163">
        <w:rPr>
          <w:sz w:val="24"/>
          <w:szCs w:val="24"/>
        </w:rPr>
        <w:t>/202</w:t>
      </w:r>
      <w:r w:rsidR="00CD33E8">
        <w:rPr>
          <w:sz w:val="24"/>
          <w:szCs w:val="24"/>
        </w:rPr>
        <w:t>5</w:t>
      </w:r>
      <w:r w:rsidRPr="004C6163">
        <w:rPr>
          <w:sz w:val="24"/>
          <w:szCs w:val="24"/>
        </w:rPr>
        <w:t>. (</w:t>
      </w:r>
      <w:r w:rsidR="00CD33E8">
        <w:rPr>
          <w:sz w:val="24"/>
          <w:szCs w:val="24"/>
        </w:rPr>
        <w:t>V</w:t>
      </w:r>
      <w:r w:rsidRPr="004C6163">
        <w:rPr>
          <w:sz w:val="24"/>
          <w:szCs w:val="24"/>
        </w:rPr>
        <w:t>I.</w:t>
      </w:r>
      <w:r w:rsidR="00CD33E8">
        <w:rPr>
          <w:sz w:val="24"/>
          <w:szCs w:val="24"/>
        </w:rPr>
        <w:t>2</w:t>
      </w:r>
      <w:r w:rsidR="00B15DA9">
        <w:rPr>
          <w:sz w:val="24"/>
          <w:szCs w:val="24"/>
        </w:rPr>
        <w:t>7</w:t>
      </w:r>
      <w:r w:rsidRPr="004C6163">
        <w:rPr>
          <w:sz w:val="24"/>
          <w:szCs w:val="24"/>
        </w:rPr>
        <w:t>.) önkormányzati rendelet módosításáról</w:t>
      </w:r>
      <w:r w:rsidRPr="00D049F1">
        <w:rPr>
          <w:sz w:val="24"/>
          <w:szCs w:val="24"/>
        </w:rPr>
        <w:t xml:space="preserve"> </w:t>
      </w:r>
      <w:r>
        <w:rPr>
          <w:sz w:val="24"/>
          <w:szCs w:val="24"/>
        </w:rPr>
        <w:t>szóló</w:t>
      </w:r>
      <w:r w:rsidRPr="003D4BC2">
        <w:rPr>
          <w:sz w:val="24"/>
          <w:szCs w:val="24"/>
        </w:rPr>
        <w:t xml:space="preserve"> rendelet tervezethez</w:t>
      </w:r>
    </w:p>
    <w:p w14:paraId="05217BCB" w14:textId="0255EA8F" w:rsidR="00C64B05" w:rsidRPr="00482396" w:rsidRDefault="00C64B05" w:rsidP="00C64B0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7096BE7C" w14:textId="77777777" w:rsidR="00C64B05" w:rsidRPr="00482396" w:rsidRDefault="00C64B05" w:rsidP="00C64B05">
      <w:pPr>
        <w:suppressAutoHyphens/>
        <w:ind w:right="-1"/>
        <w:jc w:val="center"/>
        <w:rPr>
          <w:b/>
          <w:sz w:val="24"/>
          <w:szCs w:val="24"/>
          <w:lang w:eastAsia="zh-CN"/>
        </w:rPr>
      </w:pPr>
    </w:p>
    <w:p w14:paraId="62168D89" w14:textId="77777777" w:rsidR="00C64B05" w:rsidRPr="00482396" w:rsidRDefault="00C64B05" w:rsidP="00C64B05">
      <w:pPr>
        <w:suppressAutoHyphens/>
        <w:autoSpaceDE w:val="0"/>
        <w:ind w:hanging="360"/>
        <w:jc w:val="center"/>
        <w:rPr>
          <w:sz w:val="24"/>
          <w:szCs w:val="24"/>
          <w:lang w:eastAsia="zh-CN"/>
        </w:rPr>
      </w:pPr>
      <w:r w:rsidRPr="00482396">
        <w:rPr>
          <w:bCs/>
          <w:sz w:val="24"/>
          <w:szCs w:val="24"/>
          <w:lang w:eastAsia="zh-CN"/>
        </w:rPr>
        <w:t>(jogalkotásról szóló 2010. évi CXXX. törvény 17.§-a alapján)</w:t>
      </w:r>
    </w:p>
    <w:p w14:paraId="1640AF97" w14:textId="77777777" w:rsidR="00C64B05" w:rsidRPr="00482396" w:rsidRDefault="00C64B05" w:rsidP="00C64B05">
      <w:pPr>
        <w:suppressAutoHyphens/>
        <w:autoSpaceDE w:val="0"/>
        <w:jc w:val="both"/>
        <w:rPr>
          <w:bCs/>
          <w:sz w:val="24"/>
          <w:szCs w:val="24"/>
          <w:lang w:eastAsia="zh-CN"/>
        </w:rPr>
      </w:pPr>
    </w:p>
    <w:p w14:paraId="0AD878A9" w14:textId="77777777" w:rsidR="00D87ADF" w:rsidRDefault="00D87ADF" w:rsidP="00C64B05">
      <w:pPr>
        <w:suppressAutoHyphens/>
        <w:autoSpaceDE w:val="0"/>
        <w:jc w:val="both"/>
        <w:rPr>
          <w:bCs/>
          <w:sz w:val="24"/>
          <w:szCs w:val="24"/>
          <w:lang w:eastAsia="zh-CN"/>
        </w:rPr>
      </w:pPr>
    </w:p>
    <w:p w14:paraId="4A9D0022" w14:textId="4FD71F4C" w:rsidR="00C64B05" w:rsidRPr="00482396" w:rsidRDefault="00C64B05" w:rsidP="00C64B05">
      <w:pPr>
        <w:suppressAutoHyphens/>
        <w:autoSpaceDE w:val="0"/>
        <w:jc w:val="both"/>
        <w:rPr>
          <w:bCs/>
          <w:sz w:val="24"/>
          <w:szCs w:val="24"/>
          <w:lang w:eastAsia="zh-CN"/>
        </w:rPr>
      </w:pPr>
      <w:r w:rsidRPr="00482396">
        <w:rPr>
          <w:bCs/>
          <w:sz w:val="24"/>
          <w:szCs w:val="24"/>
          <w:lang w:eastAsia="zh-CN"/>
        </w:rPr>
        <w:t>A tervezett jogszabály várható következményei, különösen:</w:t>
      </w:r>
    </w:p>
    <w:p w14:paraId="54701E30" w14:textId="77777777" w:rsidR="00AC742C" w:rsidRPr="00482396" w:rsidRDefault="00AC742C" w:rsidP="00C64B05">
      <w:pPr>
        <w:suppressAutoHyphens/>
        <w:autoSpaceDE w:val="0"/>
        <w:jc w:val="both"/>
        <w:rPr>
          <w:sz w:val="24"/>
          <w:szCs w:val="24"/>
          <w:lang w:eastAsia="zh-CN"/>
        </w:rPr>
      </w:pPr>
    </w:p>
    <w:p w14:paraId="041AEEBF" w14:textId="77777777" w:rsidR="00C64B05" w:rsidRPr="00482396" w:rsidRDefault="00C64B05" w:rsidP="00C64B05">
      <w:pPr>
        <w:numPr>
          <w:ilvl w:val="0"/>
          <w:numId w:val="1"/>
        </w:numPr>
        <w:suppressAutoHyphens/>
        <w:autoSpaceDE w:val="0"/>
        <w:ind w:firstLine="0"/>
        <w:jc w:val="both"/>
        <w:rPr>
          <w:i/>
          <w:iCs/>
          <w:sz w:val="24"/>
          <w:szCs w:val="24"/>
          <w:lang w:eastAsia="zh-CN"/>
        </w:rPr>
      </w:pPr>
      <w:r w:rsidRPr="00482396">
        <w:rPr>
          <w:bCs/>
          <w:i/>
          <w:iCs/>
          <w:sz w:val="24"/>
          <w:szCs w:val="24"/>
          <w:lang w:eastAsia="zh-CN"/>
        </w:rPr>
        <w:t>Társadalmi, gazdasági, költségvetési hatások</w:t>
      </w:r>
    </w:p>
    <w:p w14:paraId="78005176" w14:textId="02556987" w:rsidR="00AC742C" w:rsidRPr="00482396" w:rsidRDefault="0051622D" w:rsidP="00AC742C">
      <w:pPr>
        <w:suppressAutoHyphens/>
        <w:autoSpaceDE w:val="0"/>
        <w:ind w:left="708"/>
        <w:jc w:val="both"/>
        <w:rPr>
          <w:bCs/>
          <w:sz w:val="24"/>
          <w:szCs w:val="24"/>
          <w:lang w:eastAsia="zh-CN"/>
        </w:rPr>
      </w:pPr>
      <w:r w:rsidRPr="00482396">
        <w:rPr>
          <w:bCs/>
          <w:sz w:val="24"/>
          <w:szCs w:val="24"/>
          <w:lang w:eastAsia="zh-CN"/>
        </w:rPr>
        <w:t>A</w:t>
      </w:r>
      <w:r w:rsidR="00D87ADF">
        <w:rPr>
          <w:bCs/>
          <w:sz w:val="24"/>
          <w:szCs w:val="24"/>
          <w:lang w:eastAsia="zh-CN"/>
        </w:rPr>
        <w:t xml:space="preserve"> megemelt </w:t>
      </w:r>
      <w:r w:rsidR="00036967">
        <w:rPr>
          <w:bCs/>
          <w:sz w:val="24"/>
          <w:szCs w:val="24"/>
          <w:lang w:eastAsia="zh-CN"/>
        </w:rPr>
        <w:t xml:space="preserve">szociális </w:t>
      </w:r>
      <w:r w:rsidR="00CD33E8">
        <w:rPr>
          <w:bCs/>
          <w:sz w:val="24"/>
          <w:szCs w:val="24"/>
          <w:lang w:eastAsia="zh-CN"/>
        </w:rPr>
        <w:t>térítési</w:t>
      </w:r>
      <w:r w:rsidR="00036967">
        <w:rPr>
          <w:bCs/>
          <w:sz w:val="24"/>
          <w:szCs w:val="24"/>
          <w:lang w:eastAsia="zh-CN"/>
        </w:rPr>
        <w:t xml:space="preserve"> </w:t>
      </w:r>
      <w:r w:rsidR="00D87ADF">
        <w:rPr>
          <w:bCs/>
          <w:sz w:val="24"/>
          <w:szCs w:val="24"/>
          <w:lang w:eastAsia="zh-CN"/>
        </w:rPr>
        <w:t xml:space="preserve">díjak </w:t>
      </w:r>
      <w:r w:rsidR="00666D80">
        <w:rPr>
          <w:bCs/>
          <w:sz w:val="24"/>
          <w:szCs w:val="24"/>
          <w:lang w:eastAsia="zh-CN"/>
        </w:rPr>
        <w:t>többletköltséget</w:t>
      </w:r>
      <w:r w:rsidRPr="00482396">
        <w:rPr>
          <w:bCs/>
          <w:sz w:val="24"/>
          <w:szCs w:val="24"/>
          <w:lang w:eastAsia="zh-CN"/>
        </w:rPr>
        <w:t xml:space="preserve"> ró</w:t>
      </w:r>
      <w:r w:rsidR="00D87ADF">
        <w:rPr>
          <w:bCs/>
          <w:sz w:val="24"/>
          <w:szCs w:val="24"/>
          <w:lang w:eastAsia="zh-CN"/>
        </w:rPr>
        <w:t>nak</w:t>
      </w:r>
      <w:r w:rsidRPr="00482396">
        <w:rPr>
          <w:bCs/>
          <w:sz w:val="24"/>
          <w:szCs w:val="24"/>
          <w:lang w:eastAsia="zh-CN"/>
        </w:rPr>
        <w:t xml:space="preserve"> </w:t>
      </w:r>
      <w:r w:rsidR="0082166A">
        <w:rPr>
          <w:bCs/>
          <w:sz w:val="24"/>
          <w:szCs w:val="24"/>
          <w:lang w:eastAsia="zh-CN"/>
        </w:rPr>
        <w:t xml:space="preserve">a magasabb jövedelmű </w:t>
      </w:r>
      <w:r w:rsidR="00D87ADF">
        <w:rPr>
          <w:bCs/>
          <w:sz w:val="24"/>
          <w:szCs w:val="24"/>
          <w:lang w:eastAsia="zh-CN"/>
        </w:rPr>
        <w:t>ellátásra szorulók</w:t>
      </w:r>
      <w:r w:rsidR="0082166A">
        <w:rPr>
          <w:bCs/>
          <w:sz w:val="24"/>
          <w:szCs w:val="24"/>
          <w:lang w:eastAsia="zh-CN"/>
        </w:rPr>
        <w:t>ra. A kedvezmények pedig a szociális védőhálót növelik.</w:t>
      </w:r>
      <w:r w:rsidR="00036967">
        <w:rPr>
          <w:bCs/>
          <w:sz w:val="24"/>
          <w:szCs w:val="24"/>
          <w:lang w:eastAsia="zh-CN"/>
        </w:rPr>
        <w:t xml:space="preserve"> </w:t>
      </w:r>
    </w:p>
    <w:p w14:paraId="79723452" w14:textId="77777777" w:rsidR="00AC742C" w:rsidRPr="00482396" w:rsidRDefault="00AC742C" w:rsidP="00C64B05">
      <w:pPr>
        <w:suppressAutoHyphens/>
        <w:autoSpaceDE w:val="0"/>
        <w:ind w:firstLine="708"/>
        <w:jc w:val="both"/>
        <w:rPr>
          <w:sz w:val="24"/>
          <w:szCs w:val="24"/>
          <w:lang w:eastAsia="zh-CN"/>
        </w:rPr>
      </w:pPr>
    </w:p>
    <w:p w14:paraId="4AB2DB60" w14:textId="77777777" w:rsidR="00C64B05" w:rsidRPr="00482396" w:rsidRDefault="00C64B05" w:rsidP="00C64B05">
      <w:pPr>
        <w:numPr>
          <w:ilvl w:val="0"/>
          <w:numId w:val="1"/>
        </w:numPr>
        <w:suppressAutoHyphens/>
        <w:autoSpaceDE w:val="0"/>
        <w:ind w:firstLine="0"/>
        <w:jc w:val="both"/>
        <w:rPr>
          <w:i/>
          <w:iCs/>
          <w:sz w:val="24"/>
          <w:szCs w:val="24"/>
          <w:lang w:eastAsia="zh-CN"/>
        </w:rPr>
      </w:pPr>
      <w:r w:rsidRPr="00482396">
        <w:rPr>
          <w:bCs/>
          <w:i/>
          <w:iCs/>
          <w:sz w:val="24"/>
          <w:szCs w:val="24"/>
          <w:lang w:eastAsia="zh-CN"/>
        </w:rPr>
        <w:t>Környezeti és egészségi hatások</w:t>
      </w:r>
    </w:p>
    <w:p w14:paraId="2CA1297D" w14:textId="77777777" w:rsidR="00D87ADF" w:rsidRPr="00D01D3B" w:rsidRDefault="00D87ADF" w:rsidP="00D87ADF">
      <w:pPr>
        <w:pStyle w:val="Listaszerbekezds"/>
        <w:ind w:left="0" w:firstLine="708"/>
        <w:jc w:val="both"/>
        <w:rPr>
          <w:sz w:val="24"/>
          <w:szCs w:val="24"/>
        </w:rPr>
      </w:pPr>
      <w:r w:rsidRPr="00D01D3B">
        <w:rPr>
          <w:sz w:val="24"/>
          <w:szCs w:val="24"/>
        </w:rPr>
        <w:t>A rendeletben foglaltak végrehajtásának környezetre gyakorolt hatása nincs.</w:t>
      </w:r>
    </w:p>
    <w:p w14:paraId="27986571" w14:textId="77777777" w:rsidR="00AC742C" w:rsidRPr="00482396" w:rsidRDefault="00AC742C" w:rsidP="00C64B05">
      <w:pPr>
        <w:pStyle w:val="Szvegtrzs21"/>
        <w:ind w:left="708"/>
        <w:rPr>
          <w:rFonts w:ascii="Times New Roman" w:hAnsi="Times New Roman"/>
          <w:color w:val="auto"/>
          <w:szCs w:val="24"/>
        </w:rPr>
      </w:pPr>
    </w:p>
    <w:p w14:paraId="177F0CBB" w14:textId="77777777" w:rsidR="00C64B05" w:rsidRPr="00482396" w:rsidRDefault="00C64B05" w:rsidP="00C64B05">
      <w:pPr>
        <w:numPr>
          <w:ilvl w:val="0"/>
          <w:numId w:val="1"/>
        </w:numPr>
        <w:suppressAutoHyphens/>
        <w:autoSpaceDE w:val="0"/>
        <w:ind w:firstLine="0"/>
        <w:jc w:val="both"/>
        <w:rPr>
          <w:i/>
          <w:iCs/>
          <w:sz w:val="24"/>
          <w:szCs w:val="24"/>
          <w:lang w:eastAsia="zh-CN"/>
        </w:rPr>
      </w:pPr>
      <w:r w:rsidRPr="00482396">
        <w:rPr>
          <w:bCs/>
          <w:i/>
          <w:iCs/>
          <w:sz w:val="24"/>
          <w:szCs w:val="24"/>
          <w:lang w:eastAsia="zh-CN"/>
        </w:rPr>
        <w:t>Adminisztratív terheket befolyásoló hatások</w:t>
      </w:r>
    </w:p>
    <w:p w14:paraId="43E138A4" w14:textId="182058B9" w:rsidR="00D87ADF" w:rsidRPr="00D01D3B" w:rsidRDefault="00D87ADF" w:rsidP="00036967">
      <w:pPr>
        <w:pStyle w:val="Listaszerbekezds"/>
        <w:jc w:val="both"/>
        <w:rPr>
          <w:sz w:val="24"/>
          <w:szCs w:val="24"/>
        </w:rPr>
      </w:pPr>
      <w:r w:rsidRPr="00D01D3B">
        <w:rPr>
          <w:sz w:val="24"/>
          <w:szCs w:val="24"/>
        </w:rPr>
        <w:t>A rendeletben foglaltak végrehajtás</w:t>
      </w:r>
      <w:r>
        <w:rPr>
          <w:sz w:val="24"/>
          <w:szCs w:val="24"/>
        </w:rPr>
        <w:t>a</w:t>
      </w:r>
      <w:r w:rsidRPr="00D01D3B">
        <w:rPr>
          <w:sz w:val="24"/>
          <w:szCs w:val="24"/>
        </w:rPr>
        <w:t xml:space="preserve"> </w:t>
      </w:r>
      <w:r w:rsidR="00036967">
        <w:rPr>
          <w:sz w:val="24"/>
          <w:szCs w:val="24"/>
        </w:rPr>
        <w:t>során a szociális alapfeladatot ellátó ügyintéző adminisztratív terheit növeli</w:t>
      </w:r>
      <w:r>
        <w:rPr>
          <w:sz w:val="24"/>
          <w:szCs w:val="24"/>
        </w:rPr>
        <w:t>.</w:t>
      </w:r>
      <w:r w:rsidR="00036967">
        <w:rPr>
          <w:sz w:val="24"/>
          <w:szCs w:val="24"/>
        </w:rPr>
        <w:t xml:space="preserve"> A térítési díjak kiszámolása, minden ellátott kiértesítése, a módosító szerződések elkészítése.</w:t>
      </w:r>
    </w:p>
    <w:p w14:paraId="517C38F2" w14:textId="77777777" w:rsidR="00AC742C" w:rsidRPr="00482396" w:rsidRDefault="00AC742C" w:rsidP="00C64B05">
      <w:pPr>
        <w:suppressAutoHyphens/>
        <w:autoSpaceDE w:val="0"/>
        <w:ind w:firstLine="708"/>
        <w:jc w:val="both"/>
        <w:rPr>
          <w:sz w:val="24"/>
          <w:szCs w:val="24"/>
          <w:lang w:eastAsia="zh-CN"/>
        </w:rPr>
      </w:pPr>
    </w:p>
    <w:p w14:paraId="38F6F7ED" w14:textId="77777777" w:rsidR="00C64B05" w:rsidRPr="00482396" w:rsidRDefault="00C64B05" w:rsidP="00C64B05">
      <w:pPr>
        <w:numPr>
          <w:ilvl w:val="0"/>
          <w:numId w:val="1"/>
        </w:numPr>
        <w:tabs>
          <w:tab w:val="clear" w:pos="0"/>
        </w:tabs>
        <w:suppressAutoHyphens/>
        <w:autoSpaceDE w:val="0"/>
        <w:ind w:left="709" w:hanging="709"/>
        <w:jc w:val="both"/>
        <w:rPr>
          <w:i/>
          <w:iCs/>
          <w:sz w:val="24"/>
          <w:szCs w:val="24"/>
          <w:lang w:eastAsia="zh-CN"/>
        </w:rPr>
      </w:pPr>
      <w:r w:rsidRPr="00482396">
        <w:rPr>
          <w:bCs/>
          <w:i/>
          <w:iCs/>
          <w:sz w:val="24"/>
          <w:szCs w:val="24"/>
          <w:lang w:eastAsia="zh-CN"/>
        </w:rPr>
        <w:t xml:space="preserve">A jogszabály megalkotásának szükségessége, a jogalkotás elmaradásának várható következményei </w:t>
      </w:r>
    </w:p>
    <w:p w14:paraId="7A4DA6CC" w14:textId="305F711B" w:rsidR="00482396" w:rsidRDefault="00482396" w:rsidP="00C64B05">
      <w:pPr>
        <w:pStyle w:val="Listaszerbekezds"/>
        <w:ind w:right="-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Az Önkormányzatnak a </w:t>
      </w:r>
      <w:r w:rsidRPr="00482396">
        <w:rPr>
          <w:sz w:val="24"/>
          <w:szCs w:val="24"/>
        </w:rPr>
        <w:t>szociális igazgatásról és szociális ellátásokról szóló </w:t>
      </w:r>
      <w:hyperlink r:id="rId5" w:tgtFrame="_blank" w:history="1">
        <w:r w:rsidRPr="00482396">
          <w:rPr>
            <w:rStyle w:val="Hiperhivatkozs"/>
            <w:color w:val="auto"/>
            <w:sz w:val="24"/>
            <w:szCs w:val="24"/>
            <w:u w:val="none"/>
          </w:rPr>
          <w:t>1993. évi III. törvény</w:t>
        </w:r>
      </w:hyperlink>
      <w:r>
        <w:rPr>
          <w:sz w:val="24"/>
          <w:szCs w:val="24"/>
        </w:rPr>
        <w:t xml:space="preserve"> rendelkezései</w:t>
      </w:r>
      <w:r w:rsidR="002403DF">
        <w:rPr>
          <w:sz w:val="24"/>
          <w:szCs w:val="24"/>
        </w:rPr>
        <w:t>ben foglaltak szerint a szociális ellátásai tekintetében rendeletalkotási kötelezettsége van.</w:t>
      </w:r>
    </w:p>
    <w:p w14:paraId="3CC22F36" w14:textId="77777777" w:rsidR="00AC742C" w:rsidRPr="00482396" w:rsidRDefault="00AC742C" w:rsidP="00C64B05">
      <w:pPr>
        <w:pStyle w:val="Listaszerbekezds"/>
        <w:ind w:right="-1"/>
        <w:jc w:val="both"/>
        <w:rPr>
          <w:bCs/>
          <w:sz w:val="24"/>
          <w:szCs w:val="24"/>
        </w:rPr>
      </w:pPr>
    </w:p>
    <w:p w14:paraId="00AE302F" w14:textId="77777777" w:rsidR="00C64B05" w:rsidRPr="00482396" w:rsidRDefault="00C64B05" w:rsidP="00C64B05">
      <w:pPr>
        <w:numPr>
          <w:ilvl w:val="0"/>
          <w:numId w:val="1"/>
        </w:numPr>
        <w:suppressAutoHyphens/>
        <w:autoSpaceDE w:val="0"/>
        <w:ind w:firstLine="0"/>
        <w:jc w:val="both"/>
        <w:rPr>
          <w:i/>
          <w:iCs/>
          <w:sz w:val="24"/>
          <w:szCs w:val="24"/>
          <w:lang w:eastAsia="zh-CN"/>
        </w:rPr>
      </w:pPr>
      <w:r w:rsidRPr="00482396">
        <w:rPr>
          <w:bCs/>
          <w:i/>
          <w:iCs/>
          <w:sz w:val="24"/>
          <w:szCs w:val="24"/>
          <w:lang w:eastAsia="zh-CN"/>
        </w:rPr>
        <w:t>A jogszabály alkalmazásához szükséges személyi, szervezeti és pénzügyi feltételek</w:t>
      </w:r>
    </w:p>
    <w:p w14:paraId="4E854DA0" w14:textId="029F983D" w:rsidR="00C64B05" w:rsidRPr="00482396" w:rsidRDefault="000529A9" w:rsidP="00005444">
      <w:pPr>
        <w:suppressAutoHyphens/>
        <w:autoSpaceDE w:val="0"/>
        <w:ind w:firstLine="708"/>
        <w:jc w:val="both"/>
        <w:rPr>
          <w:sz w:val="24"/>
          <w:szCs w:val="24"/>
          <w:lang w:eastAsia="zh-CN"/>
        </w:rPr>
      </w:pPr>
      <w:r w:rsidRPr="00482396">
        <w:rPr>
          <w:bCs/>
          <w:sz w:val="24"/>
          <w:szCs w:val="24"/>
          <w:lang w:eastAsia="zh-CN"/>
        </w:rPr>
        <w:t>Rendelkezésre állnak.</w:t>
      </w:r>
    </w:p>
    <w:p w14:paraId="6E982F14" w14:textId="77777777" w:rsidR="00C64B05" w:rsidRPr="00482396" w:rsidRDefault="00C64B05" w:rsidP="00C64B05">
      <w:pPr>
        <w:suppressAutoHyphens/>
        <w:autoSpaceDE w:val="0"/>
        <w:jc w:val="center"/>
        <w:rPr>
          <w:rFonts w:eastAsia="Noto Sans CJK SC Regular"/>
          <w:b/>
          <w:bCs/>
          <w:kern w:val="2"/>
          <w:sz w:val="24"/>
          <w:szCs w:val="24"/>
          <w:lang w:eastAsia="zh-CN" w:bidi="hi-IN"/>
        </w:rPr>
      </w:pPr>
    </w:p>
    <w:p w14:paraId="5E6F2A83" w14:textId="3796F22D" w:rsidR="00CC7505" w:rsidRPr="00940BDD" w:rsidRDefault="00CC7505" w:rsidP="00940BDD">
      <w:pPr>
        <w:spacing w:after="160" w:line="259" w:lineRule="auto"/>
        <w:rPr>
          <w:rFonts w:eastAsia="Noto Sans CJK SC Regular"/>
          <w:b/>
          <w:bCs/>
          <w:kern w:val="2"/>
          <w:sz w:val="24"/>
          <w:szCs w:val="24"/>
          <w:lang w:eastAsia="zh-CN" w:bidi="hi-IN"/>
        </w:rPr>
      </w:pPr>
    </w:p>
    <w:p w14:paraId="68C867B0" w14:textId="77777777" w:rsidR="00CC7505" w:rsidRPr="00482396" w:rsidRDefault="00CC7505" w:rsidP="001F6355">
      <w:pPr>
        <w:spacing w:line="360" w:lineRule="auto"/>
        <w:jc w:val="both"/>
        <w:rPr>
          <w:sz w:val="24"/>
          <w:szCs w:val="24"/>
        </w:rPr>
      </w:pPr>
    </w:p>
    <w:sectPr w:rsidR="00CC7505" w:rsidRPr="00482396" w:rsidSect="002652A2">
      <w:pgSz w:w="11906" w:h="16838"/>
      <w:pgMar w:top="899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Calibri" w:hint="default"/>
        <w:bCs/>
      </w:rPr>
    </w:lvl>
  </w:abstractNum>
  <w:abstractNum w:abstractNumId="1" w15:restartNumberingAfterBreak="0">
    <w:nsid w:val="62C57750"/>
    <w:multiLevelType w:val="multilevel"/>
    <w:tmpl w:val="38163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BD5A1B"/>
    <w:multiLevelType w:val="multilevel"/>
    <w:tmpl w:val="1972B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29566519">
    <w:abstractNumId w:val="0"/>
  </w:num>
  <w:num w:numId="2" w16cid:durableId="1408765358">
    <w:abstractNumId w:val="1"/>
  </w:num>
  <w:num w:numId="3" w16cid:durableId="19880444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B05"/>
    <w:rsid w:val="00005444"/>
    <w:rsid w:val="00036967"/>
    <w:rsid w:val="000529A9"/>
    <w:rsid w:val="0008406A"/>
    <w:rsid w:val="00093954"/>
    <w:rsid w:val="0015417E"/>
    <w:rsid w:val="00190491"/>
    <w:rsid w:val="001D5D8E"/>
    <w:rsid w:val="001F6355"/>
    <w:rsid w:val="00230DC2"/>
    <w:rsid w:val="002403DF"/>
    <w:rsid w:val="00254991"/>
    <w:rsid w:val="00392CC8"/>
    <w:rsid w:val="003A10F9"/>
    <w:rsid w:val="003C27BC"/>
    <w:rsid w:val="003F678C"/>
    <w:rsid w:val="00400564"/>
    <w:rsid w:val="00482396"/>
    <w:rsid w:val="004C6163"/>
    <w:rsid w:val="0051622D"/>
    <w:rsid w:val="00540422"/>
    <w:rsid w:val="00573EE6"/>
    <w:rsid w:val="005E7FF0"/>
    <w:rsid w:val="0064026D"/>
    <w:rsid w:val="00645DAC"/>
    <w:rsid w:val="00666D80"/>
    <w:rsid w:val="006774D9"/>
    <w:rsid w:val="00684407"/>
    <w:rsid w:val="006A60AE"/>
    <w:rsid w:val="007876AC"/>
    <w:rsid w:val="00791DFA"/>
    <w:rsid w:val="007A6892"/>
    <w:rsid w:val="007F1B1A"/>
    <w:rsid w:val="0082166A"/>
    <w:rsid w:val="008F450E"/>
    <w:rsid w:val="00940BDD"/>
    <w:rsid w:val="00947105"/>
    <w:rsid w:val="00A262A3"/>
    <w:rsid w:val="00A97042"/>
    <w:rsid w:val="00AC742C"/>
    <w:rsid w:val="00AE1C87"/>
    <w:rsid w:val="00B15DA9"/>
    <w:rsid w:val="00B330E7"/>
    <w:rsid w:val="00B41714"/>
    <w:rsid w:val="00B77EE2"/>
    <w:rsid w:val="00B878D1"/>
    <w:rsid w:val="00BB19E4"/>
    <w:rsid w:val="00BE3568"/>
    <w:rsid w:val="00BE787C"/>
    <w:rsid w:val="00C5426B"/>
    <w:rsid w:val="00C64B05"/>
    <w:rsid w:val="00CC7505"/>
    <w:rsid w:val="00CD33E8"/>
    <w:rsid w:val="00D2403A"/>
    <w:rsid w:val="00D87ADF"/>
    <w:rsid w:val="00DD71C8"/>
    <w:rsid w:val="00DE29B9"/>
    <w:rsid w:val="00DE6382"/>
    <w:rsid w:val="00DE738A"/>
    <w:rsid w:val="00E72692"/>
    <w:rsid w:val="00EB1EF0"/>
    <w:rsid w:val="00EF5AC6"/>
    <w:rsid w:val="00FB3AED"/>
    <w:rsid w:val="00FC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832BA"/>
  <w15:chartTrackingRefBased/>
  <w15:docId w15:val="{8A93CF9E-6DF5-41BF-BBF4-8E8ACA73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64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a_2,List Paragraph à moi,Dot pt,No Spacing1,List Paragraph Char Char Char,Indicator Text,Numbered Para 1,Welt L Char,Welt L,Bullet List,FooterText,List Paragraph1,numbered,Paragraphe de liste1,Bulletr List Paragraph,列出段落,列出段落1"/>
    <w:basedOn w:val="Norml"/>
    <w:link w:val="ListaszerbekezdsChar"/>
    <w:uiPriority w:val="34"/>
    <w:qFormat/>
    <w:rsid w:val="00C64B05"/>
    <w:pPr>
      <w:ind w:left="708"/>
    </w:pPr>
  </w:style>
  <w:style w:type="paragraph" w:styleId="Nincstrkz">
    <w:name w:val="No Spacing"/>
    <w:link w:val="NincstrkzChar"/>
    <w:uiPriority w:val="1"/>
    <w:qFormat/>
    <w:rsid w:val="00C64B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uiPriority w:val="1"/>
    <w:rsid w:val="00C64B05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C64B05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customStyle="1" w:styleId="Szvegtrzs21">
    <w:name w:val="Szövegtörzs 21"/>
    <w:basedOn w:val="Norml"/>
    <w:rsid w:val="00C64B05"/>
    <w:pPr>
      <w:overflowPunct w:val="0"/>
      <w:autoSpaceDE w:val="0"/>
      <w:autoSpaceDN w:val="0"/>
      <w:adjustRightInd w:val="0"/>
      <w:jc w:val="both"/>
    </w:pPr>
    <w:rPr>
      <w:rFonts w:ascii="Arial" w:hAnsi="Arial"/>
      <w:color w:val="000000"/>
      <w:sz w:val="24"/>
    </w:rPr>
  </w:style>
  <w:style w:type="character" w:customStyle="1" w:styleId="ListaszerbekezdsChar">
    <w:name w:val="Listaszerű bekezdés Char"/>
    <w:aliases w:val="lista_2 Char,List Paragraph à moi Char,Dot pt Char,No Spacing1 Char,List Paragraph Char Char Char Char,Indicator Text Char,Numbered Para 1 Char,Welt L Char Char,Welt L Char1,Bullet List Char,FooterText Char,List Paragraph1 Char"/>
    <w:link w:val="Listaszerbekezds"/>
    <w:uiPriority w:val="34"/>
    <w:locked/>
    <w:rsid w:val="00C64B0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x2h-tartalom">
    <w:name w:val="x2h-tartalom"/>
    <w:basedOn w:val="Norml"/>
    <w:rsid w:val="005E7FF0"/>
    <w:pPr>
      <w:spacing w:before="100" w:beforeAutospacing="1" w:after="100" w:afterAutospacing="1"/>
    </w:pPr>
    <w:rPr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5E7FF0"/>
    <w:rPr>
      <w:color w:val="0000FF"/>
      <w:u w:val="single"/>
    </w:rPr>
  </w:style>
  <w:style w:type="paragraph" w:customStyle="1" w:styleId="pager">
    <w:name w:val="pager"/>
    <w:basedOn w:val="Norml"/>
    <w:rsid w:val="005E7FF0"/>
    <w:pPr>
      <w:spacing w:before="100" w:beforeAutospacing="1" w:after="100" w:afterAutospacing="1"/>
    </w:pPr>
    <w:rPr>
      <w:sz w:val="24"/>
      <w:szCs w:val="24"/>
    </w:rPr>
  </w:style>
  <w:style w:type="paragraph" w:styleId="Szvegtrzs">
    <w:name w:val="Body Text"/>
    <w:basedOn w:val="Norml"/>
    <w:link w:val="SzvegtrzsChar"/>
    <w:rsid w:val="007F1B1A"/>
    <w:pPr>
      <w:suppressAutoHyphens/>
      <w:spacing w:after="140" w:line="288" w:lineRule="auto"/>
    </w:pPr>
    <w:rPr>
      <w:rFonts w:eastAsia="Noto Sans CJK SC Regular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7F1B1A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7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94558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2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51211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4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63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59646170">
              <w:marLeft w:val="0"/>
              <w:marRight w:val="0"/>
              <w:marTop w:val="0"/>
              <w:marBottom w:val="0"/>
              <w:divBdr>
                <w:top w:val="single" w:sz="6" w:space="7" w:color="FFEEBA"/>
                <w:left w:val="single" w:sz="6" w:space="7" w:color="FFEEBA"/>
                <w:bottom w:val="single" w:sz="6" w:space="7" w:color="FFEEBA"/>
                <w:right w:val="single" w:sz="6" w:space="7" w:color="FFEEBA"/>
              </w:divBdr>
            </w:div>
          </w:divsChild>
        </w:div>
        <w:div w:id="669135131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76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jt.hu/jogszabaly/1993-3-00-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 Anikó</dc:creator>
  <cp:keywords/>
  <dc:description/>
  <cp:lastModifiedBy>Dr Rennerné Anikó</cp:lastModifiedBy>
  <cp:revision>7</cp:revision>
  <cp:lastPrinted>2021-06-21T11:43:00Z</cp:lastPrinted>
  <dcterms:created xsi:type="dcterms:W3CDTF">2023-02-08T07:56:00Z</dcterms:created>
  <dcterms:modified xsi:type="dcterms:W3CDTF">2025-06-16T13:45:00Z</dcterms:modified>
</cp:coreProperties>
</file>